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33" w:rsidRDefault="00802533"/>
    <w:p w:rsidR="00802533" w:rsidRDefault="00802533"/>
    <w:p w:rsidR="00802533" w:rsidRDefault="00802533">
      <w:r>
        <w:t>Read Article on this site</w:t>
      </w:r>
    </w:p>
    <w:p w:rsidR="00D9421A" w:rsidRDefault="00802533">
      <w:hyperlink r:id="rId6" w:history="1">
        <w:r>
          <w:rPr>
            <w:rStyle w:val="Hyperlink"/>
          </w:rPr>
          <w:t>https://www.sciencedaily.com/releases/2011/03/110317093109.htm</w:t>
        </w:r>
      </w:hyperlink>
    </w:p>
    <w:p w:rsidR="00802533" w:rsidRDefault="00802533"/>
    <w:p w:rsidR="00802533" w:rsidRDefault="00802533">
      <w:r>
        <w:t>Then do this assignment below:</w:t>
      </w:r>
    </w:p>
    <w:p w:rsidR="00802533" w:rsidRPr="00802533" w:rsidRDefault="00802533" w:rsidP="00802533">
      <w:proofErr w:type="gramStart"/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Read </w:t>
      </w:r>
      <w:hyperlink r:id="rId7" w:tgtFrame="_blank" w:history="1">
        <w:r w:rsidRPr="00802533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Nurse Staffing and Inpatient Hospital Mortality.</w:t>
        </w:r>
        <w:proofErr w:type="gramEnd"/>
      </w:hyperlink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 (</w:t>
      </w:r>
      <w:hyperlink r:id="rId8" w:history="1">
        <w:r>
          <w:rPr>
            <w:rStyle w:val="Hyperlink"/>
          </w:rPr>
          <w:t>https://www.sciencedaily.com/releases/2011/03/110317093109.htm</w:t>
        </w:r>
      </w:hyperlink>
      <w:r>
        <w:t>)</w:t>
      </w:r>
    </w:p>
    <w:p w:rsidR="00802533" w:rsidRPr="00802533" w:rsidRDefault="00802533" w:rsidP="00802533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Write a </w:t>
      </w:r>
      <w:r w:rsidRPr="00802533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Memorandum</w:t>
      </w: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(no more than 2 pages) directed to your faculty answering the questions: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What questions </w:t>
      </w: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did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the</w:t>
      </w:r>
      <w:bookmarkStart w:id="0" w:name="_GoBack"/>
      <w:bookmarkEnd w:id="0"/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researchers try to answer?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study design was chosen for this study? Why?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data was collected? Why?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biases the study was subjected to?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conclusions were made?</w:t>
      </w:r>
    </w:p>
    <w:p w:rsidR="00802533" w:rsidRPr="00802533" w:rsidRDefault="00802533" w:rsidP="00802533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How a healthcare manager can use this study to guide departmental staffing?</w:t>
      </w:r>
    </w:p>
    <w:p w:rsidR="00802533" w:rsidRPr="00802533" w:rsidRDefault="00802533" w:rsidP="00802533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80253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**Refer to credible sources following APA format when appropriate</w:t>
      </w:r>
    </w:p>
    <w:p w:rsidR="00802533" w:rsidRDefault="00802533"/>
    <w:p w:rsidR="00802533" w:rsidRDefault="00802533"/>
    <w:p w:rsidR="00802533" w:rsidRDefault="00802533"/>
    <w:sectPr w:rsidR="00802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911C7"/>
    <w:multiLevelType w:val="multilevel"/>
    <w:tmpl w:val="85AA5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33"/>
    <w:rsid w:val="00802533"/>
    <w:rsid w:val="00D9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25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2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8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aily.com/releases/2011/03/110317093109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ciencedaily.com/releases/2011/03/110317093109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aily.com/releases/2011/03/110317093109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2020-04-20T17:00:00Z</dcterms:created>
  <dcterms:modified xsi:type="dcterms:W3CDTF">2020-04-20T17:04:00Z</dcterms:modified>
</cp:coreProperties>
</file>